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D1" w:rsidRDefault="008224B0"/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proofErr w:type="spellStart"/>
      <w:proofErr w:type="gram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vCenter</w:t>
      </w:r>
      <w:proofErr w:type="spellEnd"/>
      <w:proofErr w:type="gramEnd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 xml:space="preserve"> Server 8 Standard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4V200-02HEH-489G8-0H8N2-22K70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proofErr w:type="gram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vSphere</w:t>
      </w:r>
      <w:proofErr w:type="gramEnd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 xml:space="preserve"> 8 Basic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0Z28K-02KEK-H81G9-0H9N0-23274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0Z212-0229H-089G9-00076-A2HQ0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0V29H-42K5K-M81G9-039N2-CAHN0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proofErr w:type="gram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vSphere</w:t>
      </w:r>
      <w:proofErr w:type="gramEnd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 xml:space="preserve"> 8 Enterprise Plus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4V492-44210-48830-931GK-2PRJ4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HG00K-03H8K-48929-8K1NP-3LUJ4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proofErr w:type="spellStart"/>
      <w:proofErr w:type="gram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vSAN</w:t>
      </w:r>
      <w:proofErr w:type="spellEnd"/>
      <w:proofErr w:type="gramEnd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 xml:space="preserve"> Enterprise Plus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NF212-08H0K-488X8-WV9X6-1F024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VMware vSphere 6.x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ESXI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MY4RH-AF1EJ-M84Z1-VL0NM-A7K24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VCSA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NA24U-4WK1P-M85Z0-TAA7P-CL808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NSX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H00V6-DW1D4-583D9-091K6-2092L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proofErr w:type="spellStart"/>
      <w:proofErr w:type="gram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vSAN</w:t>
      </w:r>
      <w:proofErr w:type="spellEnd"/>
      <w:proofErr w:type="gramEnd"/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NF4HH-F1K1Q-488R0-3L954-AF828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lastRenderedPageBreak/>
        <w:t>VMware vSphere 7.x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proofErr w:type="gram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vSphere</w:t>
      </w:r>
      <w:proofErr w:type="gramEnd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 xml:space="preserve"> </w:t>
      </w:r>
      <w:proofErr w:type="spell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ESXi</w:t>
      </w:r>
      <w:proofErr w:type="spellEnd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 xml:space="preserve"> 7.0 Enterprise Plus</w:t>
      </w:r>
      <w:r w:rsidRPr="008224B0">
        <w:rPr>
          <w:rFonts w:ascii="MS Gothic" w:eastAsia="Times New Roman" w:hAnsi="MS Gothic" w:cs="MS Gothic"/>
          <w:b/>
          <w:bCs/>
          <w:color w:val="1F2328"/>
          <w:sz w:val="24"/>
          <w:szCs w:val="24"/>
        </w:rPr>
        <w:t>：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JJ2WR-25L9P-H71A8-6J20P-C0K3F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HN2X0-0DH5M-M78Q1-780HH-CN214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JH09A-2YL84-M7EC8-FL0K2-3N2J2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proofErr w:type="spellStart"/>
      <w:proofErr w:type="gram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vCenter</w:t>
      </w:r>
      <w:proofErr w:type="spellEnd"/>
      <w:proofErr w:type="gramEnd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 xml:space="preserve"> 7.0 Standard</w:t>
      </w:r>
      <w:r w:rsidRPr="008224B0">
        <w:rPr>
          <w:rFonts w:ascii="MS Gothic" w:eastAsia="Times New Roman" w:hAnsi="MS Gothic" w:cs="MS Gothic"/>
          <w:b/>
          <w:bCs/>
          <w:color w:val="1F2328"/>
          <w:sz w:val="24"/>
          <w:szCs w:val="24"/>
        </w:rPr>
        <w:t>：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104HH-D4343-07879-MV08K-2D2H2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410NA-DW28H-H74K1-ZK882-948L4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406DK-FWHEH-075K8-XAC06-0JH08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VSAN 7.0 Enterprise Plus</w:t>
      </w:r>
      <w:r w:rsidRPr="008224B0">
        <w:rPr>
          <w:rFonts w:ascii="MS Gothic" w:eastAsia="Times New Roman" w:hAnsi="MS Gothic" w:cs="MS Gothic"/>
          <w:b/>
          <w:bCs/>
          <w:color w:val="1F2328"/>
          <w:sz w:val="24"/>
          <w:szCs w:val="24"/>
        </w:rPr>
        <w:t>：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HN0D8-AAJ1Q-07D00-6U924-CX224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50008-221DH-M7E99-A9CKM-A1030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HN0NH-62051-H75E9-P38RM-0H870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F2328"/>
          <w:sz w:val="24"/>
          <w:szCs w:val="24"/>
        </w:rPr>
      </w:pPr>
      <w:proofErr w:type="gramStart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>vSphere</w:t>
      </w:r>
      <w:proofErr w:type="gramEnd"/>
      <w:r w:rsidRPr="008224B0">
        <w:rPr>
          <w:rFonts w:ascii="Segoe UI" w:eastAsia="Times New Roman" w:hAnsi="Segoe UI" w:cs="Segoe UI"/>
          <w:b/>
          <w:bCs/>
          <w:color w:val="1F2328"/>
          <w:sz w:val="24"/>
          <w:szCs w:val="24"/>
        </w:rPr>
        <w:t xml:space="preserve"> 7 Enterprise Plus with Add-on for Kubernetes</w:t>
      </w:r>
      <w:r w:rsidRPr="008224B0">
        <w:rPr>
          <w:rFonts w:ascii="MS Gothic" w:eastAsia="Times New Roman" w:hAnsi="MS Gothic" w:cs="MS Gothic"/>
          <w:b/>
          <w:bCs/>
          <w:color w:val="1F2328"/>
          <w:sz w:val="24"/>
          <w:szCs w:val="24"/>
        </w:rPr>
        <w:t>：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J1608-4GJEQ-071L8-9VA0H-2MUK6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M10DH-8YL47-474L1-DV3U0-8H054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MM4MR-2G005-H7039-JVCAP-2RAL8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VMware Horizon 7 Enterprise 100 CCU(s)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9H0AK-4Y192-H8JAR-0H7R0-1RZJM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VMware Horizon 8 Enterprise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JC2RA-69L87-088P9-0L9Q2-AFRQA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lastRenderedPageBreak/>
        <w:t>0G400-4G21K-M8D91-1V2EK-2ZA54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1F2XR-46352-48EK9-1L0ZK-0KU4A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5C2XA-8DH50-M84A8-1KCGM-12020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0A202-A30EM-08D81-0L2N0-CPAK6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0A2W2-66H00-H8D00-1L0GP-8VK0F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0A4W2-25J43-H8DH0-138ZK-A7KN0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0C01K-2A214-H8598-0U254-9KRK0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0C0M8-69184-H88T9-0AC76-06266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0G0NH-DC10N-085R1-1J2QK-9PAM2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0G442-6AJ9L-M85T9-0CC72-8LRL6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0U442-4QH50-M8911-0C0G0-2Z2Q0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0V09U-DX180-H88T9-19CEP-3605F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0V0N8-DCJ5K-480E1-1T8G2-9V04F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VMware </w:t>
      </w:r>
      <w:proofErr w:type="spellStart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vCloud</w:t>
      </w:r>
      <w:proofErr w:type="spellEnd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 Director 9.x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0Z45A-AR38H-499K9-R9AE2-3ZAL2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1F68H-8V2D0-H9DU9-R3352-9YHH4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VMware </w:t>
      </w:r>
      <w:proofErr w:type="spellStart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vCloud</w:t>
      </w:r>
      <w:proofErr w:type="spellEnd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 Director 10.x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JA0J0-6CL9H-HA4M1-TA3X4-9AUH0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4C4D2-FYJ5J-MA440-G8AZP-9ZAQ4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VMware </w:t>
      </w:r>
      <w:proofErr w:type="spellStart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vRealize</w:t>
      </w:r>
      <w:proofErr w:type="spellEnd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 Suite 2019 Enterprise (Compatible with </w:t>
      </w:r>
      <w:proofErr w:type="spellStart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vRealize</w:t>
      </w:r>
      <w:proofErr w:type="spellEnd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 Operations 8.x.x)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NZ0WK-A2H1Q-0A0L1-RACGP-0GK38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lastRenderedPageBreak/>
        <w:t>4F4D2-070DK-4AD49-YJ154-CU868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VMware </w:t>
      </w:r>
      <w:proofErr w:type="spellStart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vRealize</w:t>
      </w:r>
      <w:proofErr w:type="spellEnd"/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 xml:space="preserve"> Network Insight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HH4RM-FGL9J-08R61-0JA0P-2TUNL</w:t>
      </w:r>
    </w:p>
    <w:p w:rsidR="008224B0" w:rsidRPr="008224B0" w:rsidRDefault="008224B0" w:rsidP="008224B0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</w:rPr>
      </w:pPr>
      <w:r w:rsidRPr="008224B0">
        <w:rPr>
          <w:rFonts w:ascii="Segoe UI" w:eastAsia="Times New Roman" w:hAnsi="Segoe UI" w:cs="Segoe UI"/>
          <w:b/>
          <w:bCs/>
          <w:color w:val="1F2328"/>
          <w:sz w:val="36"/>
          <w:szCs w:val="36"/>
        </w:rPr>
        <w:t>NSX-T Data Center 3.x or VMware NSX 4.0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GC7N2-2NZDM-H88NY-GWQ7G-YF0E0</w:t>
      </w:r>
    </w:p>
    <w:p w:rsidR="008224B0" w:rsidRPr="008224B0" w:rsidRDefault="008224B0" w:rsidP="008224B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CA518-ALY17-4849Z-YYYET-YFRCD</w:t>
      </w:r>
    </w:p>
    <w:p w:rsidR="008224B0" w:rsidRPr="008224B0" w:rsidRDefault="008224B0" w:rsidP="008224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</w:rPr>
      </w:pPr>
      <w:r w:rsidRPr="008224B0">
        <w:rPr>
          <w:rFonts w:ascii="Segoe UI" w:eastAsia="Times New Roman" w:hAnsi="Segoe UI" w:cs="Segoe UI"/>
          <w:color w:val="1F2328"/>
          <w:sz w:val="24"/>
          <w:szCs w:val="24"/>
        </w:rPr>
        <w:t>AC79A-DDG4K-48EWZ-DEZ7X-X6HFF</w:t>
      </w:r>
    </w:p>
    <w:p w:rsidR="008224B0" w:rsidRDefault="008224B0">
      <w:bookmarkStart w:id="0" w:name="_GoBack"/>
      <w:bookmarkEnd w:id="0"/>
    </w:p>
    <w:sectPr w:rsidR="008224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B0"/>
    <w:rsid w:val="001E77B8"/>
    <w:rsid w:val="008224B0"/>
    <w:rsid w:val="00FA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494A9-7BB2-46A6-BBFD-B4F6AD0C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2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224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24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224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bmti</dc:creator>
  <cp:keywords/>
  <dc:description/>
  <cp:lastModifiedBy>bmti</cp:lastModifiedBy>
  <cp:revision>1</cp:revision>
  <dcterms:created xsi:type="dcterms:W3CDTF">2026-05-01T15:18:00Z</dcterms:created>
  <dcterms:modified xsi:type="dcterms:W3CDTF">2026-05-01T15:18:00Z</dcterms:modified>
</cp:coreProperties>
</file>